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A2157" w14:textId="77777777" w:rsidR="00B27A89" w:rsidRPr="00B27A89" w:rsidRDefault="00B27A89" w:rsidP="00B27A89">
      <w:pPr>
        <w:autoSpaceDE w:val="0"/>
        <w:autoSpaceDN w:val="0"/>
        <w:adjustRightInd w:val="0"/>
        <w:spacing w:before="288" w:after="288" w:line="100" w:lineRule="atLeast"/>
        <w:rPr>
          <w:rFonts w:ascii="Times" w:hAnsi="Times" w:cs="Times"/>
          <w:b/>
          <w:bCs/>
          <w:sz w:val="28"/>
          <w:szCs w:val="28"/>
        </w:rPr>
      </w:pPr>
    </w:p>
    <w:p w14:paraId="077760E6" w14:textId="38253DDB" w:rsidR="007428C7" w:rsidRPr="00B27A89" w:rsidRDefault="007428C7" w:rsidP="00565C6F">
      <w:pPr>
        <w:autoSpaceDE w:val="0"/>
        <w:autoSpaceDN w:val="0"/>
        <w:adjustRightInd w:val="0"/>
        <w:spacing w:line="100" w:lineRule="atLeast"/>
        <w:ind w:left="2860" w:hanging="1029"/>
        <w:rPr>
          <w:rFonts w:ascii="Times" w:hAnsi="Times" w:cs="Times"/>
          <w:b/>
          <w:bCs/>
        </w:rPr>
      </w:pPr>
      <w:r>
        <w:rPr>
          <w:rFonts w:ascii="Times" w:hAnsi="Times" w:cs="Times"/>
          <w:b/>
          <w:bCs/>
          <w:sz w:val="22"/>
          <w:szCs w:val="22"/>
        </w:rPr>
        <w:t xml:space="preserve">       </w:t>
      </w:r>
      <w:r w:rsidRPr="00B27A89">
        <w:rPr>
          <w:rFonts w:ascii="Times" w:hAnsi="Times" w:cs="Times"/>
          <w:b/>
          <w:bCs/>
        </w:rPr>
        <w:t>EAST PROVIDENCE HIGH SCHOOL</w:t>
      </w:r>
    </w:p>
    <w:p w14:paraId="7B35A872" w14:textId="52AE6577" w:rsidR="00E11DD9" w:rsidRPr="00B27A89" w:rsidRDefault="00E11DD9" w:rsidP="00565C6F">
      <w:pPr>
        <w:autoSpaceDE w:val="0"/>
        <w:autoSpaceDN w:val="0"/>
        <w:adjustRightInd w:val="0"/>
        <w:spacing w:line="100" w:lineRule="atLeast"/>
        <w:ind w:left="2860" w:hanging="1029"/>
        <w:rPr>
          <w:rFonts w:ascii="Times" w:hAnsi="Times" w:cs="Times"/>
          <w:b/>
          <w:bCs/>
        </w:rPr>
      </w:pPr>
      <w:r w:rsidRPr="00B27A89">
        <w:rPr>
          <w:rFonts w:ascii="Times" w:hAnsi="Times" w:cs="Times"/>
          <w:b/>
          <w:bCs/>
        </w:rPr>
        <w:t>FURNITURE, FURNISHINGS AND EQUIPMENT</w:t>
      </w:r>
    </w:p>
    <w:p w14:paraId="548C2329" w14:textId="77777777" w:rsidR="00E11DD9" w:rsidRPr="00B27A89" w:rsidRDefault="00E11DD9" w:rsidP="00565C6F">
      <w:pPr>
        <w:autoSpaceDE w:val="0"/>
        <w:autoSpaceDN w:val="0"/>
        <w:adjustRightInd w:val="0"/>
        <w:spacing w:line="100" w:lineRule="atLeast"/>
        <w:ind w:left="2860" w:hanging="1029"/>
        <w:rPr>
          <w:rFonts w:ascii="Times" w:hAnsi="Times" w:cs="Times"/>
          <w:b/>
          <w:bCs/>
          <w:i/>
          <w:iCs/>
        </w:rPr>
      </w:pPr>
      <w:r w:rsidRPr="00B27A89">
        <w:rPr>
          <w:rFonts w:ascii="Times" w:hAnsi="Times" w:cs="Times"/>
          <w:b/>
          <w:bCs/>
          <w:i/>
          <w:iCs/>
        </w:rPr>
        <w:t>CITY OF EAST PROVIDENCE, RHODE ISLAND</w:t>
      </w:r>
    </w:p>
    <w:p w14:paraId="1F2DBE94" w14:textId="77777777" w:rsidR="00E11DD9" w:rsidRPr="00B27A89" w:rsidRDefault="00E11DD9" w:rsidP="00E11DD9">
      <w:pPr>
        <w:autoSpaceDE w:val="0"/>
        <w:autoSpaceDN w:val="0"/>
        <w:adjustRightInd w:val="0"/>
        <w:spacing w:before="2" w:after="2"/>
        <w:ind w:left="2127" w:firstLine="121"/>
        <w:rPr>
          <w:rFonts w:ascii="Times" w:hAnsi="Times" w:cs="Times"/>
          <w:b/>
          <w:bCs/>
          <w:i/>
          <w:iCs/>
        </w:rPr>
      </w:pPr>
      <w:r w:rsidRPr="00B27A89">
        <w:rPr>
          <w:rFonts w:ascii="Times" w:hAnsi="Times" w:cs="Times"/>
          <w:b/>
          <w:bCs/>
          <w:i/>
          <w:iCs/>
        </w:rPr>
        <w:t>EAST PROVIDENCE, RHODE ISLAND</w:t>
      </w:r>
    </w:p>
    <w:p w14:paraId="279CD895" w14:textId="77777777" w:rsidR="00E11DD9" w:rsidRPr="00B27A89" w:rsidRDefault="00E11DD9" w:rsidP="00E11DD9">
      <w:pPr>
        <w:autoSpaceDE w:val="0"/>
        <w:autoSpaceDN w:val="0"/>
        <w:adjustRightInd w:val="0"/>
        <w:spacing w:before="2" w:after="2"/>
        <w:rPr>
          <w:rFonts w:ascii="Times" w:hAnsi="Times" w:cs="Times"/>
        </w:rPr>
      </w:pPr>
    </w:p>
    <w:p w14:paraId="3C6BF87E" w14:textId="292A522D" w:rsidR="00E11DD9" w:rsidRPr="00565C6F" w:rsidRDefault="00E11DD9" w:rsidP="00565C6F">
      <w:pPr>
        <w:tabs>
          <w:tab w:val="left" w:pos="632"/>
          <w:tab w:val="left" w:pos="720"/>
          <w:tab w:val="left" w:pos="1440"/>
          <w:tab w:val="left" w:pos="2047"/>
          <w:tab w:val="left" w:pos="2167"/>
          <w:tab w:val="left" w:pos="2447"/>
          <w:tab w:val="left" w:pos="7200"/>
        </w:tabs>
        <w:autoSpaceDE w:val="0"/>
        <w:autoSpaceDN w:val="0"/>
        <w:adjustRightInd w:val="0"/>
        <w:spacing w:line="100" w:lineRule="atLeast"/>
        <w:rPr>
          <w:rFonts w:ascii="Times New Roman" w:hAnsi="Times New Roman" w:cs="Times New Roman"/>
          <w:b/>
          <w:bCs/>
          <w:sz w:val="22"/>
          <w:szCs w:val="22"/>
        </w:rPr>
      </w:pPr>
      <w:r w:rsidRPr="00D12404">
        <w:rPr>
          <w:rFonts w:ascii="Times New Roman" w:hAnsi="Times New Roman" w:cs="Times New Roman"/>
          <w:b/>
          <w:bCs/>
          <w:sz w:val="22"/>
          <w:szCs w:val="22"/>
        </w:rPr>
        <w:tab/>
      </w:r>
      <w:r w:rsidRPr="00D12404">
        <w:rPr>
          <w:rFonts w:ascii="Times New Roman" w:hAnsi="Times New Roman" w:cs="Times New Roman"/>
          <w:b/>
          <w:bCs/>
          <w:sz w:val="22"/>
          <w:szCs w:val="22"/>
        </w:rPr>
        <w:tab/>
      </w:r>
      <w:r w:rsidRPr="00D12404">
        <w:rPr>
          <w:rFonts w:ascii="Times New Roman" w:hAnsi="Times New Roman" w:cs="Times New Roman"/>
          <w:b/>
          <w:bCs/>
          <w:sz w:val="22"/>
          <w:szCs w:val="22"/>
        </w:rPr>
        <w:tab/>
      </w:r>
      <w:r w:rsidRPr="00D12404">
        <w:rPr>
          <w:rFonts w:ascii="Times New Roman" w:hAnsi="Times New Roman" w:cs="Times New Roman"/>
          <w:b/>
          <w:bCs/>
          <w:sz w:val="22"/>
          <w:szCs w:val="22"/>
        </w:rPr>
        <w:tab/>
      </w:r>
      <w:r w:rsidRPr="00D12404">
        <w:rPr>
          <w:rFonts w:ascii="Times New Roman" w:hAnsi="Times New Roman" w:cs="Times New Roman"/>
          <w:b/>
          <w:bCs/>
          <w:sz w:val="22"/>
          <w:szCs w:val="22"/>
        </w:rPr>
        <w:tab/>
        <w:t xml:space="preserve">PART I.  </w:t>
      </w:r>
      <w:r w:rsidR="0010358F" w:rsidRPr="00D12404">
        <w:rPr>
          <w:rFonts w:ascii="Times New Roman" w:hAnsi="Times New Roman" w:cs="Times New Roman"/>
          <w:b/>
          <w:bCs/>
          <w:sz w:val="22"/>
          <w:szCs w:val="22"/>
        </w:rPr>
        <w:t>INVITIATION FOR BID</w:t>
      </w:r>
    </w:p>
    <w:p w14:paraId="3C6796B9" w14:textId="7E08460F" w:rsidR="00E11DD9" w:rsidRPr="00D12404" w:rsidRDefault="00E11DD9" w:rsidP="00E11DD9">
      <w:pPr>
        <w:tabs>
          <w:tab w:val="left" w:pos="1080"/>
          <w:tab w:val="left" w:pos="1306"/>
          <w:tab w:val="left" w:pos="2047"/>
          <w:tab w:val="left" w:pos="2167"/>
          <w:tab w:val="left" w:pos="2381"/>
          <w:tab w:val="left" w:pos="2447"/>
          <w:tab w:val="left" w:pos="7200"/>
        </w:tabs>
        <w:autoSpaceDE w:val="0"/>
        <w:autoSpaceDN w:val="0"/>
        <w:adjustRightInd w:val="0"/>
        <w:spacing w:line="100" w:lineRule="atLeast"/>
        <w:rPr>
          <w:rFonts w:ascii="Times New Roman" w:hAnsi="Times New Roman" w:cs="Times New Roman"/>
          <w:sz w:val="22"/>
          <w:szCs w:val="22"/>
        </w:rPr>
      </w:pPr>
      <w:r w:rsidRPr="00D12404">
        <w:rPr>
          <w:rFonts w:ascii="Times New Roman" w:hAnsi="Times New Roman" w:cs="Times New Roman"/>
          <w:sz w:val="22"/>
          <w:szCs w:val="22"/>
        </w:rPr>
        <w:t xml:space="preserve">The </w:t>
      </w:r>
      <w:r w:rsidRPr="00151C22">
        <w:rPr>
          <w:rFonts w:ascii="Times New Roman" w:hAnsi="Times New Roman" w:cs="Times New Roman"/>
          <w:strike/>
          <w:color w:val="000000"/>
          <w:sz w:val="22"/>
          <w:szCs w:val="22"/>
        </w:rPr>
        <w:t>City of</w:t>
      </w:r>
      <w:r w:rsidRPr="00D12404">
        <w:rPr>
          <w:rFonts w:ascii="Times New Roman" w:hAnsi="Times New Roman" w:cs="Times New Roman"/>
          <w:color w:val="000000"/>
          <w:sz w:val="22"/>
          <w:szCs w:val="22"/>
        </w:rPr>
        <w:t xml:space="preserve"> </w:t>
      </w:r>
      <w:r w:rsidR="007428C7">
        <w:rPr>
          <w:rFonts w:ascii="Times New Roman" w:hAnsi="Times New Roman" w:cs="Times New Roman"/>
          <w:color w:val="000000"/>
          <w:sz w:val="22"/>
          <w:szCs w:val="22"/>
        </w:rPr>
        <w:t xml:space="preserve">East </w:t>
      </w:r>
      <w:r w:rsidRPr="00D12404">
        <w:rPr>
          <w:rFonts w:ascii="Times New Roman" w:hAnsi="Times New Roman" w:cs="Times New Roman"/>
          <w:color w:val="000000"/>
          <w:sz w:val="22"/>
          <w:szCs w:val="22"/>
        </w:rPr>
        <w:t>Providence</w:t>
      </w:r>
      <w:r w:rsidRPr="00D12404">
        <w:rPr>
          <w:rFonts w:ascii="Times New Roman" w:hAnsi="Times New Roman" w:cs="Times New Roman"/>
          <w:sz w:val="22"/>
          <w:szCs w:val="22"/>
        </w:rPr>
        <w:t xml:space="preserve"> </w:t>
      </w:r>
      <w:r w:rsidR="00151C22">
        <w:rPr>
          <w:rFonts w:ascii="Times New Roman" w:hAnsi="Times New Roman" w:cs="Times New Roman"/>
          <w:sz w:val="22"/>
          <w:szCs w:val="22"/>
        </w:rPr>
        <w:t>School Department i</w:t>
      </w:r>
      <w:r w:rsidRPr="00D12404">
        <w:rPr>
          <w:rFonts w:ascii="Times New Roman" w:hAnsi="Times New Roman" w:cs="Times New Roman"/>
          <w:sz w:val="22"/>
          <w:szCs w:val="22"/>
        </w:rPr>
        <w:t xml:space="preserve">nvites sealed bids for furnishing, delivering and installing furniture, furnishings and equipment for the East Providence High School, 2000 Pawtucket Avenue, East Providence, RI, 02914. Proposals will be received by the </w:t>
      </w:r>
      <w:r w:rsidR="007428C7">
        <w:rPr>
          <w:rFonts w:ascii="Times New Roman" w:hAnsi="Times New Roman" w:cs="Times New Roman"/>
          <w:sz w:val="22"/>
          <w:szCs w:val="22"/>
        </w:rPr>
        <w:t>Director of Finance</w:t>
      </w:r>
      <w:r w:rsidRPr="00D12404">
        <w:rPr>
          <w:rFonts w:ascii="Times New Roman" w:hAnsi="Times New Roman" w:cs="Times New Roman"/>
          <w:sz w:val="22"/>
          <w:szCs w:val="22"/>
        </w:rPr>
        <w:t xml:space="preserve">, City of  East Providence until </w:t>
      </w:r>
      <w:r w:rsidRPr="00D12404">
        <w:rPr>
          <w:rFonts w:ascii="Times New Roman" w:hAnsi="Times New Roman" w:cs="Times New Roman"/>
          <w:bCs/>
          <w:color w:val="000000"/>
          <w:sz w:val="22"/>
          <w:szCs w:val="22"/>
        </w:rPr>
        <w:t>March 19</w:t>
      </w:r>
      <w:r w:rsidRPr="00D12404">
        <w:rPr>
          <w:rFonts w:ascii="Times New Roman" w:hAnsi="Times New Roman" w:cs="Times New Roman"/>
          <w:bCs/>
          <w:sz w:val="22"/>
          <w:szCs w:val="22"/>
        </w:rPr>
        <w:t>, 2021</w:t>
      </w:r>
      <w:r w:rsidRPr="00D12404">
        <w:rPr>
          <w:rFonts w:ascii="Times New Roman" w:hAnsi="Times New Roman" w:cs="Times New Roman"/>
          <w:sz w:val="22"/>
          <w:szCs w:val="22"/>
        </w:rPr>
        <w:t xml:space="preserve"> at </w:t>
      </w:r>
      <w:r w:rsidR="007428C7" w:rsidRPr="007428C7">
        <w:rPr>
          <w:rFonts w:ascii="Times" w:hAnsi="Times" w:cs="Times"/>
          <w:color w:val="000000" w:themeColor="text1"/>
          <w:sz w:val="22"/>
          <w:szCs w:val="22"/>
        </w:rPr>
        <w:t>10:00</w:t>
      </w:r>
      <w:r w:rsidR="007428C7">
        <w:rPr>
          <w:rFonts w:ascii="Times" w:hAnsi="Times" w:cs="Times"/>
          <w:color w:val="000000" w:themeColor="text1"/>
          <w:sz w:val="22"/>
          <w:szCs w:val="22"/>
        </w:rPr>
        <w:t xml:space="preserve"> </w:t>
      </w:r>
      <w:r w:rsidR="007428C7" w:rsidRPr="007428C7">
        <w:rPr>
          <w:rFonts w:ascii="Times" w:hAnsi="Times" w:cs="Times"/>
          <w:color w:val="000000" w:themeColor="text1"/>
          <w:sz w:val="22"/>
          <w:szCs w:val="22"/>
        </w:rPr>
        <w:t>AM</w:t>
      </w:r>
      <w:r w:rsidR="007428C7">
        <w:rPr>
          <w:rFonts w:ascii="Times" w:hAnsi="Times" w:cs="Times"/>
          <w:color w:val="000000" w:themeColor="text1"/>
          <w:sz w:val="22"/>
          <w:szCs w:val="22"/>
        </w:rPr>
        <w:t>,</w:t>
      </w:r>
      <w:r w:rsidRPr="007428C7">
        <w:rPr>
          <w:rFonts w:ascii="Times New Roman" w:hAnsi="Times New Roman" w:cs="Times New Roman"/>
          <w:color w:val="000000" w:themeColor="text1"/>
          <w:sz w:val="22"/>
          <w:szCs w:val="22"/>
        </w:rPr>
        <w:t xml:space="preserve"> </w:t>
      </w:r>
      <w:r w:rsidRPr="00D12404">
        <w:rPr>
          <w:rFonts w:ascii="Times New Roman" w:hAnsi="Times New Roman" w:cs="Times New Roman"/>
          <w:sz w:val="22"/>
          <w:szCs w:val="22"/>
        </w:rPr>
        <w:t>after which time bids will be publicly opened and read aloud.</w:t>
      </w:r>
    </w:p>
    <w:p w14:paraId="1F0F11D1" w14:textId="43DB55FB" w:rsidR="00E11DD9" w:rsidRPr="00D12404" w:rsidRDefault="00E11DD9" w:rsidP="00E11DD9">
      <w:pPr>
        <w:tabs>
          <w:tab w:val="left" w:pos="1182"/>
          <w:tab w:val="left" w:pos="1306"/>
          <w:tab w:val="left" w:pos="2047"/>
          <w:tab w:val="left" w:pos="2167"/>
          <w:tab w:val="left" w:pos="2381"/>
          <w:tab w:val="left" w:pos="2447"/>
          <w:tab w:val="left" w:pos="7200"/>
        </w:tabs>
        <w:autoSpaceDE w:val="0"/>
        <w:autoSpaceDN w:val="0"/>
        <w:adjustRightInd w:val="0"/>
        <w:spacing w:line="100" w:lineRule="atLeast"/>
        <w:jc w:val="center"/>
        <w:rPr>
          <w:rFonts w:ascii="Times New Roman" w:hAnsi="Times New Roman" w:cs="Times New Roman"/>
          <w:sz w:val="22"/>
          <w:szCs w:val="22"/>
        </w:rPr>
      </w:pPr>
    </w:p>
    <w:p w14:paraId="507E53FA" w14:textId="13D7F30B" w:rsidR="00E11DD9" w:rsidRPr="00D12404" w:rsidRDefault="00E11DD9" w:rsidP="00E11DD9">
      <w:pPr>
        <w:tabs>
          <w:tab w:val="left" w:pos="0"/>
          <w:tab w:val="left" w:pos="1182"/>
          <w:tab w:val="left" w:pos="1306"/>
          <w:tab w:val="left" w:pos="2047"/>
          <w:tab w:val="left" w:pos="2167"/>
          <w:tab w:val="left" w:pos="2381"/>
          <w:tab w:val="left" w:pos="2447"/>
          <w:tab w:val="left" w:pos="7200"/>
        </w:tabs>
        <w:autoSpaceDE w:val="0"/>
        <w:autoSpaceDN w:val="0"/>
        <w:adjustRightInd w:val="0"/>
        <w:spacing w:line="100" w:lineRule="atLeast"/>
        <w:rPr>
          <w:rFonts w:ascii="Times New Roman" w:hAnsi="Times New Roman" w:cs="Times New Roman"/>
          <w:sz w:val="22"/>
          <w:szCs w:val="22"/>
        </w:rPr>
      </w:pPr>
      <w:r w:rsidRPr="00D12404">
        <w:rPr>
          <w:rFonts w:ascii="Times New Roman" w:hAnsi="Times New Roman" w:cs="Times New Roman"/>
          <w:sz w:val="22"/>
          <w:szCs w:val="22"/>
        </w:rPr>
        <w:t xml:space="preserve">A copy of the Contract Document </w:t>
      </w:r>
      <w:r w:rsidR="00565C6F">
        <w:rPr>
          <w:rFonts w:ascii="Times New Roman" w:hAnsi="Times New Roman" w:cs="Times New Roman"/>
          <w:sz w:val="22"/>
          <w:szCs w:val="22"/>
        </w:rPr>
        <w:t xml:space="preserve">can be obtained on February 26, 2021, after 10 AM, from Andrew T. Johnson Company.  </w:t>
      </w:r>
      <w:r w:rsidRPr="00D12404">
        <w:rPr>
          <w:rFonts w:ascii="Times New Roman" w:hAnsi="Times New Roman" w:cs="Times New Roman"/>
          <w:sz w:val="22"/>
          <w:szCs w:val="22"/>
        </w:rPr>
        <w:t xml:space="preserve"> This document includes a Contract Document and Installation </w:t>
      </w:r>
      <w:r w:rsidR="00565C6F">
        <w:rPr>
          <w:rFonts w:ascii="Times New Roman" w:hAnsi="Times New Roman" w:cs="Times New Roman"/>
          <w:sz w:val="22"/>
          <w:szCs w:val="22"/>
        </w:rPr>
        <w:t>P</w:t>
      </w:r>
      <w:r w:rsidRPr="00D12404">
        <w:rPr>
          <w:rFonts w:ascii="Times New Roman" w:hAnsi="Times New Roman" w:cs="Times New Roman"/>
          <w:sz w:val="22"/>
          <w:szCs w:val="22"/>
        </w:rPr>
        <w:t>lans.  You will need to print the plans or order a set from Andrew T.  Johnson</w:t>
      </w:r>
      <w:r w:rsidR="007D1A76">
        <w:rPr>
          <w:rFonts w:ascii="Times New Roman" w:hAnsi="Times New Roman" w:cs="Times New Roman"/>
          <w:sz w:val="22"/>
          <w:szCs w:val="22"/>
        </w:rPr>
        <w:t xml:space="preserve"> during the bidding time.  After that time, plans will not be available</w:t>
      </w:r>
      <w:r w:rsidRPr="00D12404">
        <w:rPr>
          <w:rFonts w:ascii="Times New Roman" w:hAnsi="Times New Roman" w:cs="Times New Roman"/>
          <w:sz w:val="22"/>
          <w:szCs w:val="22"/>
        </w:rPr>
        <w:t>.</w:t>
      </w:r>
    </w:p>
    <w:p w14:paraId="5AB727AB" w14:textId="77777777" w:rsidR="00E11DD9" w:rsidRPr="00D12404" w:rsidRDefault="00E11DD9" w:rsidP="00E11DD9">
      <w:pPr>
        <w:tabs>
          <w:tab w:val="left" w:pos="0"/>
          <w:tab w:val="left" w:pos="1182"/>
          <w:tab w:val="left" w:pos="1306"/>
          <w:tab w:val="left" w:pos="2047"/>
          <w:tab w:val="left" w:pos="2167"/>
          <w:tab w:val="left" w:pos="2381"/>
          <w:tab w:val="left" w:pos="2447"/>
          <w:tab w:val="left" w:pos="7200"/>
        </w:tabs>
        <w:autoSpaceDE w:val="0"/>
        <w:autoSpaceDN w:val="0"/>
        <w:adjustRightInd w:val="0"/>
        <w:spacing w:line="100" w:lineRule="atLeast"/>
        <w:rPr>
          <w:rFonts w:ascii="Times New Roman" w:hAnsi="Times New Roman" w:cs="Times New Roman"/>
          <w:sz w:val="22"/>
          <w:szCs w:val="22"/>
        </w:rPr>
      </w:pPr>
    </w:p>
    <w:p w14:paraId="24E6705C" w14:textId="0E33295F" w:rsidR="00565C6F" w:rsidRPr="00D12404" w:rsidRDefault="00E11DD9"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Section 001-Student Chairs</w:t>
      </w:r>
      <w:r w:rsidR="00565C6F">
        <w:rPr>
          <w:rFonts w:ascii="Times" w:hAnsi="Times" w:cs="Times"/>
          <w:b/>
          <w:bCs/>
          <w:sz w:val="22"/>
          <w:szCs w:val="22"/>
        </w:rPr>
        <w:t>;</w:t>
      </w:r>
      <w:r w:rsidR="00565C6F" w:rsidRPr="00565C6F">
        <w:rPr>
          <w:rFonts w:ascii="Times" w:hAnsi="Times" w:cs="Times"/>
          <w:b/>
          <w:bCs/>
          <w:sz w:val="22"/>
          <w:szCs w:val="22"/>
        </w:rPr>
        <w:t xml:space="preserve"> </w:t>
      </w:r>
      <w:r w:rsidR="00565C6F" w:rsidRPr="00D12404">
        <w:rPr>
          <w:rFonts w:ascii="Times" w:hAnsi="Times" w:cs="Times"/>
          <w:b/>
          <w:bCs/>
          <w:sz w:val="22"/>
          <w:szCs w:val="22"/>
        </w:rPr>
        <w:t>Section 002-Student Desks &amp; Tables</w:t>
      </w:r>
      <w:r w:rsidR="00565C6F">
        <w:rPr>
          <w:rFonts w:ascii="Times" w:hAnsi="Times" w:cs="Times"/>
          <w:b/>
          <w:bCs/>
          <w:sz w:val="22"/>
          <w:szCs w:val="22"/>
        </w:rPr>
        <w:t xml:space="preserve">; </w:t>
      </w:r>
      <w:r w:rsidR="00565C6F" w:rsidRPr="00D12404">
        <w:rPr>
          <w:rFonts w:ascii="Times" w:hAnsi="Times" w:cs="Times"/>
          <w:b/>
          <w:bCs/>
          <w:sz w:val="22"/>
          <w:szCs w:val="22"/>
        </w:rPr>
        <w:t>Section 003-Seating</w:t>
      </w:r>
      <w:r w:rsidR="00565C6F">
        <w:rPr>
          <w:rFonts w:ascii="Times" w:hAnsi="Times" w:cs="Times"/>
          <w:b/>
          <w:bCs/>
          <w:sz w:val="22"/>
          <w:szCs w:val="22"/>
        </w:rPr>
        <w:t xml:space="preserve">; </w:t>
      </w:r>
      <w:r w:rsidR="00565C6F" w:rsidRPr="00D12404">
        <w:rPr>
          <w:rFonts w:ascii="Times" w:hAnsi="Times" w:cs="Times"/>
          <w:b/>
          <w:bCs/>
          <w:sz w:val="22"/>
          <w:szCs w:val="22"/>
        </w:rPr>
        <w:t>Section 004-Desks, Worksurfaces &amp; Credenzas</w:t>
      </w:r>
      <w:r w:rsidR="00565C6F">
        <w:rPr>
          <w:rFonts w:ascii="Times" w:hAnsi="Times" w:cs="Times"/>
          <w:b/>
          <w:bCs/>
          <w:sz w:val="22"/>
          <w:szCs w:val="22"/>
        </w:rPr>
        <w:t xml:space="preserve">; </w:t>
      </w:r>
      <w:r w:rsidR="00565C6F" w:rsidRPr="00D12404">
        <w:rPr>
          <w:rFonts w:ascii="Times" w:hAnsi="Times" w:cs="Times"/>
          <w:b/>
          <w:bCs/>
          <w:sz w:val="22"/>
          <w:szCs w:val="22"/>
        </w:rPr>
        <w:t>Section 005-Conference &amp; Side Tables</w:t>
      </w:r>
      <w:r w:rsidR="00565C6F">
        <w:rPr>
          <w:rFonts w:ascii="Times" w:hAnsi="Times" w:cs="Times"/>
          <w:b/>
          <w:bCs/>
          <w:sz w:val="22"/>
          <w:szCs w:val="22"/>
        </w:rPr>
        <w:t>;</w:t>
      </w:r>
    </w:p>
    <w:p w14:paraId="12181CD9" w14:textId="0651899D"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Section 006-Files, Shelving &amp; Metal Shelving</w:t>
      </w:r>
      <w:r>
        <w:rPr>
          <w:rFonts w:ascii="Times" w:hAnsi="Times" w:cs="Times"/>
          <w:b/>
          <w:bCs/>
          <w:sz w:val="22"/>
          <w:szCs w:val="22"/>
        </w:rPr>
        <w:t xml:space="preserve">; </w:t>
      </w:r>
      <w:r w:rsidRPr="00D12404">
        <w:rPr>
          <w:rFonts w:ascii="Times" w:hAnsi="Times" w:cs="Times"/>
          <w:b/>
          <w:bCs/>
          <w:sz w:val="22"/>
          <w:szCs w:val="22"/>
        </w:rPr>
        <w:t>Section 007.A - Library Stacks</w:t>
      </w:r>
      <w:r>
        <w:rPr>
          <w:rFonts w:ascii="Times" w:hAnsi="Times" w:cs="Times"/>
          <w:b/>
          <w:bCs/>
          <w:sz w:val="22"/>
          <w:szCs w:val="22"/>
        </w:rPr>
        <w:t xml:space="preserve">; </w:t>
      </w:r>
      <w:r w:rsidRPr="00D12404">
        <w:rPr>
          <w:rFonts w:ascii="Times" w:hAnsi="Times" w:cs="Times"/>
          <w:b/>
          <w:bCs/>
          <w:sz w:val="22"/>
          <w:szCs w:val="22"/>
        </w:rPr>
        <w:t>Section 007.B - Library Chairs</w:t>
      </w:r>
      <w:r>
        <w:rPr>
          <w:rFonts w:ascii="Times" w:hAnsi="Times" w:cs="Times"/>
          <w:b/>
          <w:bCs/>
          <w:sz w:val="22"/>
          <w:szCs w:val="22"/>
        </w:rPr>
        <w:t xml:space="preserve">; </w:t>
      </w:r>
      <w:r w:rsidRPr="00D12404">
        <w:rPr>
          <w:rFonts w:ascii="Times" w:hAnsi="Times" w:cs="Times"/>
          <w:b/>
          <w:bCs/>
          <w:sz w:val="22"/>
          <w:szCs w:val="22"/>
        </w:rPr>
        <w:t>Section 007.E - Library Tables &amp; Carrels</w:t>
      </w:r>
      <w:r>
        <w:rPr>
          <w:rFonts w:ascii="Times" w:hAnsi="Times" w:cs="Times"/>
          <w:b/>
          <w:bCs/>
          <w:sz w:val="22"/>
          <w:szCs w:val="22"/>
        </w:rPr>
        <w:t xml:space="preserve">; </w:t>
      </w:r>
      <w:r w:rsidRPr="00D12404">
        <w:rPr>
          <w:rFonts w:ascii="Times" w:hAnsi="Times" w:cs="Times"/>
          <w:b/>
          <w:bCs/>
          <w:sz w:val="22"/>
          <w:szCs w:val="22"/>
        </w:rPr>
        <w:t>Section 007.I - Library Furnishings</w:t>
      </w:r>
      <w:r>
        <w:rPr>
          <w:rFonts w:ascii="Times" w:hAnsi="Times" w:cs="Times"/>
          <w:b/>
          <w:bCs/>
          <w:sz w:val="22"/>
          <w:szCs w:val="22"/>
        </w:rPr>
        <w:t xml:space="preserve">; </w:t>
      </w:r>
      <w:r w:rsidRPr="00D12404">
        <w:rPr>
          <w:rFonts w:ascii="Times" w:hAnsi="Times" w:cs="Times"/>
          <w:b/>
          <w:bCs/>
          <w:sz w:val="22"/>
          <w:szCs w:val="22"/>
        </w:rPr>
        <w:t xml:space="preserve">Section 009 </w:t>
      </w:r>
      <w:r>
        <w:rPr>
          <w:rFonts w:ascii="Times" w:hAnsi="Times" w:cs="Times"/>
          <w:b/>
          <w:bCs/>
          <w:sz w:val="22"/>
          <w:szCs w:val="22"/>
        </w:rPr>
        <w:t>–</w:t>
      </w:r>
      <w:r w:rsidRPr="00D12404">
        <w:rPr>
          <w:rFonts w:ascii="Times" w:hAnsi="Times" w:cs="Times"/>
          <w:b/>
          <w:bCs/>
          <w:sz w:val="22"/>
          <w:szCs w:val="22"/>
        </w:rPr>
        <w:t xml:space="preserve"> Furnishings</w:t>
      </w:r>
      <w:r>
        <w:rPr>
          <w:rFonts w:ascii="Times" w:hAnsi="Times" w:cs="Times"/>
          <w:b/>
          <w:bCs/>
          <w:sz w:val="22"/>
          <w:szCs w:val="22"/>
        </w:rPr>
        <w:t xml:space="preserve">; </w:t>
      </w:r>
      <w:r w:rsidRPr="00D12404">
        <w:rPr>
          <w:rFonts w:ascii="Times" w:hAnsi="Times" w:cs="Times"/>
          <w:b/>
          <w:bCs/>
          <w:sz w:val="22"/>
          <w:szCs w:val="22"/>
        </w:rPr>
        <w:t>Section 012 - Music Furnishings and Equipment</w:t>
      </w:r>
      <w:r>
        <w:rPr>
          <w:rFonts w:ascii="Times" w:hAnsi="Times" w:cs="Times"/>
          <w:b/>
          <w:bCs/>
          <w:sz w:val="22"/>
          <w:szCs w:val="22"/>
        </w:rPr>
        <w:t xml:space="preserve">; </w:t>
      </w:r>
    </w:p>
    <w:p w14:paraId="77B8D5AD" w14:textId="77777777"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Section 013 - Art Furnishings &amp; Equipment</w:t>
      </w:r>
      <w:r>
        <w:rPr>
          <w:rFonts w:ascii="Times" w:hAnsi="Times" w:cs="Times"/>
          <w:b/>
          <w:bCs/>
          <w:sz w:val="22"/>
          <w:szCs w:val="22"/>
        </w:rPr>
        <w:t xml:space="preserve">; </w:t>
      </w:r>
      <w:r w:rsidRPr="00D12404">
        <w:rPr>
          <w:rFonts w:ascii="Times" w:hAnsi="Times" w:cs="Times"/>
          <w:b/>
          <w:bCs/>
          <w:sz w:val="22"/>
          <w:szCs w:val="22"/>
        </w:rPr>
        <w:t>Section 017 - Industrial Equipment</w:t>
      </w:r>
      <w:r>
        <w:rPr>
          <w:rFonts w:ascii="Times" w:hAnsi="Times" w:cs="Times"/>
          <w:b/>
          <w:bCs/>
          <w:sz w:val="22"/>
          <w:szCs w:val="22"/>
        </w:rPr>
        <w:t xml:space="preserve">; </w:t>
      </w:r>
      <w:r w:rsidRPr="00D12404">
        <w:rPr>
          <w:rFonts w:ascii="Times" w:hAnsi="Times" w:cs="Times"/>
          <w:b/>
          <w:bCs/>
          <w:sz w:val="22"/>
          <w:szCs w:val="22"/>
        </w:rPr>
        <w:t>Section 019 - Therapy Equipment</w:t>
      </w:r>
      <w:r>
        <w:rPr>
          <w:rFonts w:ascii="Times" w:hAnsi="Times" w:cs="Times"/>
          <w:b/>
          <w:bCs/>
          <w:sz w:val="22"/>
          <w:szCs w:val="22"/>
        </w:rPr>
        <w:t xml:space="preserve">; </w:t>
      </w:r>
      <w:r w:rsidRPr="00D12404">
        <w:rPr>
          <w:rFonts w:ascii="Times" w:hAnsi="Times" w:cs="Times"/>
          <w:b/>
          <w:bCs/>
          <w:sz w:val="22"/>
          <w:szCs w:val="22"/>
        </w:rPr>
        <w:t>Section 021 - Gym Equipment</w:t>
      </w:r>
      <w:r>
        <w:rPr>
          <w:rFonts w:ascii="Times" w:hAnsi="Times" w:cs="Times"/>
          <w:b/>
          <w:bCs/>
          <w:sz w:val="22"/>
          <w:szCs w:val="22"/>
        </w:rPr>
        <w:t xml:space="preserve"> and </w:t>
      </w:r>
      <w:r w:rsidRPr="00D12404">
        <w:rPr>
          <w:rFonts w:ascii="Times" w:hAnsi="Times" w:cs="Times"/>
          <w:b/>
          <w:bCs/>
          <w:sz w:val="22"/>
          <w:szCs w:val="22"/>
        </w:rPr>
        <w:t>Section 025 - Medical Equipment</w:t>
      </w:r>
    </w:p>
    <w:p w14:paraId="3CC75E69" w14:textId="77777777" w:rsidR="00565C6F"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p>
    <w:p w14:paraId="2633D43D" w14:textId="004D9E8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There is a $50.00 non-refundable mailing fee for this project.  Checks shall be made payable to Andrew T. Johnson, 15 Tremont Place, Boston, MA 02108, 617-742-1610, fax: 617-523-0719.  Include a written request naming the project with your check.</w:t>
      </w:r>
    </w:p>
    <w:p w14:paraId="2D61EA19" w14:textId="77777777" w:rsidR="00565C6F" w:rsidRPr="00D12404" w:rsidRDefault="00565C6F" w:rsidP="00565C6F">
      <w:pPr>
        <w:autoSpaceDE w:val="0"/>
        <w:autoSpaceDN w:val="0"/>
        <w:adjustRightInd w:val="0"/>
        <w:rPr>
          <w:rFonts w:ascii="Times New Roman" w:hAnsi="Times New Roman" w:cs="Times New Roman"/>
          <w:sz w:val="22"/>
          <w:szCs w:val="22"/>
        </w:rPr>
      </w:pPr>
      <w:r w:rsidRPr="00D12404">
        <w:rPr>
          <w:rFonts w:ascii="Times New Roman" w:hAnsi="Times New Roman" w:cs="Times New Roman"/>
          <w:sz w:val="22"/>
          <w:szCs w:val="22"/>
        </w:rPr>
        <w:t>Bidding documents will also be made available online at atjplanroom.com, click on Public Jobs, then the project name.  Drawings and specifications will be available to view and download.  To download you must register for a free account, which will place you on the plan holders list to receive addendums, by email when issued.  You can also submit your pricing electronically online at icdinc.com.  You must register for a free account, which assign you a vendor number and allow electronic calculations.</w:t>
      </w:r>
    </w:p>
    <w:p w14:paraId="205E94EE" w14:textId="77777777" w:rsidR="00565C6F" w:rsidRPr="00D12404" w:rsidRDefault="00565C6F" w:rsidP="00565C6F">
      <w:pPr>
        <w:autoSpaceDE w:val="0"/>
        <w:autoSpaceDN w:val="0"/>
        <w:adjustRightInd w:val="0"/>
        <w:spacing w:before="2" w:after="2"/>
        <w:rPr>
          <w:rFonts w:ascii="Times" w:hAnsi="Times" w:cs="Times"/>
          <w:sz w:val="22"/>
          <w:szCs w:val="22"/>
        </w:rPr>
      </w:pPr>
    </w:p>
    <w:p w14:paraId="23828A75" w14:textId="23433532"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 xml:space="preserve">The East Providence High School  is a two-phase project </w:t>
      </w:r>
      <w:r>
        <w:rPr>
          <w:rFonts w:ascii="Times New Roman" w:hAnsi="Times New Roman" w:cs="Times New Roman"/>
          <w:sz w:val="22"/>
          <w:szCs w:val="22"/>
        </w:rPr>
        <w:t xml:space="preserve">with Phase 1 </w:t>
      </w:r>
      <w:r w:rsidRPr="00D12404">
        <w:rPr>
          <w:rFonts w:ascii="Times New Roman" w:hAnsi="Times New Roman" w:cs="Times New Roman"/>
          <w:sz w:val="22"/>
          <w:szCs w:val="22"/>
        </w:rPr>
        <w:t xml:space="preserve">scheduled to install from </w:t>
      </w:r>
      <w:r w:rsidRPr="007428C7">
        <w:rPr>
          <w:rFonts w:ascii="Times New Roman" w:hAnsi="Times New Roman" w:cs="Times New Roman"/>
          <w:color w:val="000000" w:themeColor="text1"/>
          <w:sz w:val="22"/>
          <w:szCs w:val="22"/>
        </w:rPr>
        <w:t xml:space="preserve">July 12, </w:t>
      </w:r>
      <w:r w:rsidRPr="00D12404">
        <w:rPr>
          <w:rFonts w:ascii="Times New Roman" w:hAnsi="Times New Roman" w:cs="Times New Roman"/>
          <w:sz w:val="22"/>
          <w:szCs w:val="22"/>
        </w:rPr>
        <w:t xml:space="preserve">2021 to </w:t>
      </w:r>
      <w:r w:rsidRPr="007428C7">
        <w:rPr>
          <w:rFonts w:ascii="Times New Roman" w:hAnsi="Times New Roman" w:cs="Times New Roman"/>
          <w:color w:val="000000" w:themeColor="text1"/>
          <w:sz w:val="22"/>
          <w:szCs w:val="22"/>
        </w:rPr>
        <w:t>July 23</w:t>
      </w:r>
      <w:r>
        <w:rPr>
          <w:rFonts w:ascii="Times New Roman" w:hAnsi="Times New Roman" w:cs="Times New Roman"/>
          <w:b/>
          <w:bCs/>
          <w:color w:val="FF0000"/>
          <w:sz w:val="22"/>
          <w:szCs w:val="22"/>
        </w:rPr>
        <w:t xml:space="preserve">, </w:t>
      </w:r>
      <w:r w:rsidRPr="00D12404">
        <w:rPr>
          <w:rFonts w:ascii="Times New Roman" w:hAnsi="Times New Roman" w:cs="Times New Roman"/>
          <w:sz w:val="22"/>
          <w:szCs w:val="22"/>
        </w:rPr>
        <w:t xml:space="preserve"> 2021</w:t>
      </w:r>
      <w:r>
        <w:rPr>
          <w:rFonts w:ascii="Times New Roman" w:hAnsi="Times New Roman" w:cs="Times New Roman"/>
          <w:sz w:val="22"/>
          <w:szCs w:val="22"/>
        </w:rPr>
        <w:t xml:space="preserve">. </w:t>
      </w:r>
      <w:r w:rsidRPr="00D12404">
        <w:rPr>
          <w:rFonts w:ascii="Times New Roman" w:hAnsi="Times New Roman" w:cs="Times New Roman"/>
          <w:sz w:val="22"/>
          <w:szCs w:val="22"/>
        </w:rPr>
        <w:t xml:space="preserve"> </w:t>
      </w:r>
      <w:r>
        <w:rPr>
          <w:rFonts w:ascii="Times New Roman" w:hAnsi="Times New Roman" w:cs="Times New Roman"/>
          <w:sz w:val="22"/>
          <w:szCs w:val="22"/>
        </w:rPr>
        <w:t>Phase 2 is scheduled to install from August 2 to August 20, 2021</w:t>
      </w:r>
      <w:r w:rsidRPr="00D12404">
        <w:rPr>
          <w:rFonts w:ascii="Times New Roman" w:hAnsi="Times New Roman" w:cs="Times New Roman"/>
          <w:sz w:val="22"/>
          <w:szCs w:val="22"/>
        </w:rPr>
        <w:t xml:space="preserve">. </w:t>
      </w:r>
    </w:p>
    <w:p w14:paraId="62067521"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All bids shall be submitted in accordance with the “Instructions to Bidders/General Conditions” of the Contract Document.  Each bid (CONTRACT DOCUMENT form, VENDOR APPLICATION AND PRICE TABLE) shall be submitted in quadruplicate on the forms provided by Integrated Contract Design, Inc., and shall be accompanied by a bid security deposit for five (5) percent of the base bid amount as surety for the acceptance of the contract.  Bid security deposits will be accepted in the form of a bid bond, certified check, cashier’s check or treasurer's check issued by a responsible bank or trust company, payable to the</w:t>
      </w:r>
      <w:r w:rsidRPr="00D12404">
        <w:rPr>
          <w:rFonts w:ascii="Times New Roman" w:hAnsi="Times New Roman" w:cs="Times New Roman"/>
          <w:b/>
          <w:bCs/>
          <w:sz w:val="22"/>
          <w:szCs w:val="22"/>
        </w:rPr>
        <w:t xml:space="preserve"> </w:t>
      </w:r>
      <w:r w:rsidRPr="00D12404">
        <w:rPr>
          <w:rFonts w:ascii="Times New Roman" w:hAnsi="Times New Roman" w:cs="Times New Roman"/>
          <w:sz w:val="22"/>
          <w:szCs w:val="22"/>
        </w:rPr>
        <w:t>City of East Providence.  Bid security deposits will be returned within thirty (30) days to all unsuccessful bidders.</w:t>
      </w:r>
    </w:p>
    <w:p w14:paraId="2CC86FE5"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lastRenderedPageBreak/>
        <w:t>The bid security deposit for each successful bidder shall be retained by the City of East Providence. The bid security deposit shall be returned to the awarded bidder upon receipt of a signed contract and a one hundred (100) percent performance and payment bond.  In lieu of providing a one hundred (100) percent performance and payment bond, a security deposit for five (5) percent of the contract amount will be accepted in the form of a certified check, cashier’s check or treasurer's check issued by a responsible bank or trust company, payable to</w:t>
      </w:r>
      <w:r w:rsidRPr="00D12404">
        <w:rPr>
          <w:rFonts w:ascii="Times New Roman" w:hAnsi="Times New Roman" w:cs="Times New Roman"/>
          <w:b/>
          <w:bCs/>
          <w:sz w:val="22"/>
          <w:szCs w:val="22"/>
        </w:rPr>
        <w:t xml:space="preserve"> </w:t>
      </w:r>
      <w:r w:rsidRPr="00D12404">
        <w:rPr>
          <w:rFonts w:ascii="Times New Roman" w:hAnsi="Times New Roman" w:cs="Times New Roman"/>
          <w:sz w:val="22"/>
          <w:szCs w:val="22"/>
        </w:rPr>
        <w:t>City of East Providence as surety for the faithful performance of his/her Contract and for the payment of all persons performing labor or furnishing materials in connection therewith.</w:t>
      </w:r>
    </w:p>
    <w:p w14:paraId="2079762A" w14:textId="77777777" w:rsidR="00565C6F" w:rsidRPr="00D12404" w:rsidRDefault="00565C6F"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sz w:val="22"/>
          <w:szCs w:val="22"/>
        </w:rPr>
      </w:pPr>
      <w:r w:rsidRPr="00D12404">
        <w:rPr>
          <w:rFonts w:ascii="Times New Roman" w:hAnsi="Times New Roman" w:cs="Times New Roman"/>
          <w:sz w:val="22"/>
          <w:szCs w:val="22"/>
        </w:rPr>
        <w:t>Bids may be mailed and/or delivered to the address below, prior to the time specified above, and addressed as follows:</w:t>
      </w:r>
    </w:p>
    <w:p w14:paraId="6EB6F828" w14:textId="77777777" w:rsidR="00565C6F" w:rsidRPr="00D12404" w:rsidRDefault="00565C6F"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color w:val="000000" w:themeColor="text1"/>
          <w:sz w:val="22"/>
          <w:szCs w:val="22"/>
        </w:rPr>
      </w:pPr>
      <w:r w:rsidRPr="00D12404">
        <w:rPr>
          <w:rFonts w:ascii="Times New Roman" w:hAnsi="Times New Roman" w:cs="Times New Roman"/>
          <w:sz w:val="22"/>
          <w:szCs w:val="22"/>
        </w:rPr>
        <w:tab/>
      </w:r>
      <w:r w:rsidRPr="00D12404">
        <w:rPr>
          <w:rFonts w:ascii="Times New Roman" w:hAnsi="Times New Roman" w:cs="Times New Roman"/>
          <w:sz w:val="22"/>
          <w:szCs w:val="22"/>
        </w:rPr>
        <w:tab/>
      </w:r>
      <w:r>
        <w:rPr>
          <w:rFonts w:ascii="Times New Roman" w:hAnsi="Times New Roman" w:cs="Times New Roman"/>
          <w:color w:val="000000" w:themeColor="text1"/>
          <w:sz w:val="22"/>
          <w:szCs w:val="22"/>
        </w:rPr>
        <w:t>Craig Enos, Director of Finance</w:t>
      </w:r>
    </w:p>
    <w:p w14:paraId="7C5AFAA2" w14:textId="77777777" w:rsidR="00565C6F" w:rsidRPr="00D12404" w:rsidRDefault="00565C6F"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color w:val="000000" w:themeColor="text1"/>
          <w:sz w:val="22"/>
          <w:szCs w:val="22"/>
        </w:rPr>
      </w:pPr>
      <w:r w:rsidRPr="00D12404">
        <w:rPr>
          <w:rFonts w:ascii="Times New Roman" w:hAnsi="Times New Roman" w:cs="Times New Roman"/>
          <w:color w:val="000000" w:themeColor="text1"/>
          <w:sz w:val="22"/>
          <w:szCs w:val="22"/>
        </w:rPr>
        <w:tab/>
      </w:r>
      <w:r w:rsidRPr="00D12404">
        <w:rPr>
          <w:rFonts w:ascii="Times New Roman" w:hAnsi="Times New Roman" w:cs="Times New Roman"/>
          <w:color w:val="000000" w:themeColor="text1"/>
          <w:sz w:val="22"/>
          <w:szCs w:val="22"/>
        </w:rPr>
        <w:tab/>
        <w:t xml:space="preserve">East Providence </w:t>
      </w:r>
      <w:r>
        <w:rPr>
          <w:rFonts w:ascii="Times New Roman" w:hAnsi="Times New Roman" w:cs="Times New Roman"/>
          <w:color w:val="000000" w:themeColor="text1"/>
          <w:sz w:val="22"/>
          <w:szCs w:val="22"/>
        </w:rPr>
        <w:t>School Department</w:t>
      </w:r>
      <w:r w:rsidRPr="00D12404">
        <w:rPr>
          <w:rFonts w:ascii="Times New Roman" w:hAnsi="Times New Roman" w:cs="Times New Roman"/>
          <w:color w:val="000000" w:themeColor="text1"/>
          <w:sz w:val="22"/>
          <w:szCs w:val="22"/>
        </w:rPr>
        <w:t xml:space="preserve"> </w:t>
      </w:r>
    </w:p>
    <w:p w14:paraId="494E0C77"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color w:val="000000" w:themeColor="text1"/>
          <w:sz w:val="22"/>
          <w:szCs w:val="22"/>
        </w:rPr>
        <w:tab/>
      </w:r>
      <w:r w:rsidRPr="00D12404">
        <w:rPr>
          <w:rFonts w:ascii="Times New Roman" w:hAnsi="Times New Roman" w:cs="Times New Roman"/>
          <w:color w:val="000000" w:themeColor="text1"/>
          <w:sz w:val="22"/>
          <w:szCs w:val="22"/>
        </w:rPr>
        <w:tab/>
        <w:t>145 Taunton Avenue</w:t>
      </w:r>
      <w:r>
        <w:rPr>
          <w:rFonts w:ascii="Times New Roman" w:hAnsi="Times New Roman" w:cs="Times New Roman"/>
          <w:color w:val="000000" w:themeColor="text1"/>
          <w:sz w:val="22"/>
          <w:szCs w:val="22"/>
        </w:rPr>
        <w:t>, Suite 307</w:t>
      </w:r>
      <w:r w:rsidRPr="00D12404">
        <w:rPr>
          <w:rFonts w:ascii="Times New Roman" w:hAnsi="Times New Roman" w:cs="Times New Roman"/>
          <w:color w:val="000000" w:themeColor="text1"/>
          <w:sz w:val="22"/>
          <w:szCs w:val="22"/>
        </w:rPr>
        <w:tab/>
      </w:r>
      <w:r w:rsidRPr="00D12404">
        <w:rPr>
          <w:rFonts w:ascii="Times New Roman" w:hAnsi="Times New Roman" w:cs="Times New Roman"/>
          <w:color w:val="000000" w:themeColor="text1"/>
          <w:sz w:val="22"/>
          <w:szCs w:val="22"/>
        </w:rPr>
        <w:tab/>
      </w:r>
      <w:r w:rsidRPr="00D12404">
        <w:rPr>
          <w:rFonts w:ascii="Times New Roman" w:hAnsi="Times New Roman" w:cs="Times New Roman"/>
          <w:color w:val="000000" w:themeColor="text1"/>
          <w:sz w:val="22"/>
          <w:szCs w:val="22"/>
        </w:rPr>
        <w:tab/>
      </w:r>
      <w:r w:rsidRPr="00D12404">
        <w:rPr>
          <w:rFonts w:ascii="Times New Roman" w:hAnsi="Times New Roman" w:cs="Times New Roman"/>
          <w:color w:val="000000" w:themeColor="text1"/>
          <w:sz w:val="22"/>
          <w:szCs w:val="22"/>
        </w:rPr>
        <w:tab/>
        <w:t>East Providence, RI 02914</w:t>
      </w:r>
      <w:r w:rsidRPr="00D12404">
        <w:rPr>
          <w:rFonts w:ascii="Times New Roman" w:hAnsi="Times New Roman" w:cs="Times New Roman"/>
          <w:b/>
          <w:bCs/>
          <w:color w:val="D30026"/>
          <w:sz w:val="22"/>
          <w:szCs w:val="22"/>
        </w:rPr>
        <w:tab/>
      </w:r>
    </w:p>
    <w:p w14:paraId="5241158F"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All documents must be submitted in a sealed envelope, plainly marked with the reference, East Providence High School FF&amp;E, 2021.  These sealed envelopes shall have the name and address of the bidder, section number(s) and section title(s) prominently indicated on the bid envelope.</w:t>
      </w:r>
    </w:p>
    <w:p w14:paraId="25E4F11B"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Any bid submitted will be binding for forty-five (45) working days beyond the bid opening.  Bids will be awarded within forty-five (45) working days of the bid opening.  The City of East Providence reserves the right to accept or reject any or all bids, or any part of any bid, if it is in the public’s interest to do so.</w:t>
      </w:r>
    </w:p>
    <w:p w14:paraId="5B0270B3" w14:textId="77777777" w:rsidR="00565C6F" w:rsidRPr="00D12404" w:rsidRDefault="00565C6F" w:rsidP="00565C6F">
      <w:pPr>
        <w:tabs>
          <w:tab w:val="left" w:pos="720"/>
          <w:tab w:val="left" w:pos="2880"/>
          <w:tab w:val="left" w:pos="3600"/>
          <w:tab w:val="left" w:pos="8280"/>
        </w:tabs>
        <w:autoSpaceDE w:val="0"/>
        <w:autoSpaceDN w:val="0"/>
        <w:adjustRightInd w:val="0"/>
        <w:spacing w:after="144" w:line="100" w:lineRule="atLeast"/>
        <w:rPr>
          <w:rFonts w:ascii="Times New Roman" w:hAnsi="Times New Roman" w:cs="Times New Roman"/>
          <w:sz w:val="22"/>
          <w:szCs w:val="22"/>
        </w:rPr>
      </w:pPr>
      <w:r w:rsidRPr="00D12404">
        <w:rPr>
          <w:rFonts w:ascii="Times New Roman" w:hAnsi="Times New Roman" w:cs="Times New Roman"/>
          <w:sz w:val="22"/>
          <w:szCs w:val="22"/>
        </w:rPr>
        <w:t xml:space="preserve">Bidder attention is called to the fact that this project is required to comply with, in addition to all other requirements of this Contract Document, the Equal Employment Opportunity, Anti-Discrimination, Minority, and Affirmative Action Regulations of the </w:t>
      </w:r>
      <w:r>
        <w:rPr>
          <w:rFonts w:ascii="Times New Roman" w:hAnsi="Times New Roman" w:cs="Times New Roman"/>
          <w:sz w:val="22"/>
          <w:szCs w:val="22"/>
        </w:rPr>
        <w:t>State of Rhode Island.</w:t>
      </w:r>
    </w:p>
    <w:p w14:paraId="07AA5F58" w14:textId="77777777" w:rsidR="00565C6F" w:rsidRPr="00D12404" w:rsidRDefault="00565C6F"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color w:val="000000" w:themeColor="text1"/>
          <w:sz w:val="22"/>
          <w:szCs w:val="22"/>
        </w:rPr>
      </w:pPr>
      <w:r w:rsidRPr="00D12404">
        <w:rPr>
          <w:rFonts w:ascii="Times New Roman" w:hAnsi="Times New Roman" w:cs="Times New Roman"/>
          <w:color w:val="000000" w:themeColor="text1"/>
          <w:sz w:val="22"/>
          <w:szCs w:val="22"/>
        </w:rPr>
        <w:t>Craig Enos</w:t>
      </w:r>
    </w:p>
    <w:p w14:paraId="2E185E0E" w14:textId="402B61EF" w:rsidR="00565C6F" w:rsidRPr="00151C22" w:rsidRDefault="00565C6F"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color w:val="000000" w:themeColor="text1"/>
          <w:sz w:val="22"/>
          <w:szCs w:val="22"/>
        </w:rPr>
      </w:pPr>
      <w:r w:rsidRPr="00151C22">
        <w:rPr>
          <w:rFonts w:ascii="Times New Roman" w:hAnsi="Times New Roman" w:cs="Times New Roman"/>
          <w:strike/>
          <w:color w:val="000000" w:themeColor="text1"/>
          <w:sz w:val="22"/>
          <w:szCs w:val="22"/>
        </w:rPr>
        <w:t>Procurement Office</w:t>
      </w:r>
      <w:r w:rsidR="00151C22">
        <w:rPr>
          <w:rFonts w:ascii="Times New Roman" w:hAnsi="Times New Roman" w:cs="Times New Roman"/>
          <w:strike/>
          <w:color w:val="000000" w:themeColor="text1"/>
          <w:sz w:val="22"/>
          <w:szCs w:val="22"/>
        </w:rPr>
        <w:t xml:space="preserve"> </w:t>
      </w:r>
      <w:r w:rsidR="00151C22">
        <w:rPr>
          <w:rFonts w:ascii="Times New Roman" w:hAnsi="Times New Roman" w:cs="Times New Roman"/>
          <w:color w:val="000000" w:themeColor="text1"/>
          <w:sz w:val="22"/>
          <w:szCs w:val="22"/>
        </w:rPr>
        <w:t>Director of Finance</w:t>
      </w:r>
    </w:p>
    <w:p w14:paraId="77DD0391" w14:textId="59B53B09" w:rsidR="00565C6F" w:rsidRPr="00D12404" w:rsidRDefault="00151C22" w:rsidP="00565C6F">
      <w:pPr>
        <w:tabs>
          <w:tab w:val="left" w:pos="720"/>
          <w:tab w:val="left" w:pos="2880"/>
          <w:tab w:val="left" w:pos="3600"/>
          <w:tab w:val="left" w:pos="8280"/>
        </w:tabs>
        <w:autoSpaceDE w:val="0"/>
        <w:autoSpaceDN w:val="0"/>
        <w:adjustRightInd w:val="0"/>
        <w:spacing w:line="100" w:lineRule="atLeas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East Providence School Department</w:t>
      </w:r>
      <w:bookmarkStart w:id="0" w:name="_GoBack"/>
      <w:bookmarkEnd w:id="0"/>
    </w:p>
    <w:p w14:paraId="74DED2A0" w14:textId="77777777" w:rsidR="00565C6F" w:rsidRPr="00D12404" w:rsidRDefault="00565C6F" w:rsidP="00565C6F">
      <w:pPr>
        <w:tabs>
          <w:tab w:val="left" w:pos="720"/>
          <w:tab w:val="left" w:pos="1440"/>
          <w:tab w:val="left" w:pos="2880"/>
          <w:tab w:val="left" w:pos="7200"/>
        </w:tabs>
        <w:autoSpaceDE w:val="0"/>
        <w:autoSpaceDN w:val="0"/>
        <w:adjustRightInd w:val="0"/>
        <w:spacing w:after="720" w:line="100" w:lineRule="atLeast"/>
        <w:rPr>
          <w:rFonts w:ascii="Times New Roman" w:hAnsi="Times New Roman" w:cs="Times New Roman"/>
          <w:sz w:val="22"/>
          <w:szCs w:val="22"/>
        </w:rPr>
      </w:pPr>
    </w:p>
    <w:p w14:paraId="5AED081A" w14:textId="13EEB669"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17CC65BF" w14:textId="525CAB2E"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368C5D79" w14:textId="17681C4B" w:rsidR="00565C6F" w:rsidRPr="00D12404" w:rsidRDefault="00565C6F" w:rsidP="00565C6F">
      <w:pPr>
        <w:tabs>
          <w:tab w:val="left" w:pos="2880"/>
          <w:tab w:val="left" w:pos="3960"/>
          <w:tab w:val="left" w:pos="4140"/>
        </w:tabs>
        <w:autoSpaceDE w:val="0"/>
        <w:autoSpaceDN w:val="0"/>
        <w:adjustRightInd w:val="0"/>
        <w:spacing w:line="240" w:lineRule="exact"/>
        <w:rPr>
          <w:rFonts w:ascii="Times" w:hAnsi="Times" w:cs="Times"/>
          <w:b/>
          <w:bCs/>
          <w:sz w:val="22"/>
          <w:szCs w:val="22"/>
        </w:rPr>
      </w:pPr>
    </w:p>
    <w:p w14:paraId="6DF8B643" w14:textId="42175D1D"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5B2213F3" w14:textId="797523BE"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527340A1" w14:textId="456427E5"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1AB97849" w14:textId="2A83542E"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4F5AD90A" w14:textId="3771312B" w:rsidR="00565C6F" w:rsidRPr="00D12404" w:rsidRDefault="00565C6F" w:rsidP="00565C6F">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512F19D5" w14:textId="6B4538E2" w:rsidR="00E11DD9" w:rsidRPr="00D12404" w:rsidRDefault="00E11DD9" w:rsidP="00E11DD9">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p>
    <w:p w14:paraId="16FECED5" w14:textId="4968AA52" w:rsidR="00E11DD9" w:rsidRPr="00D12404" w:rsidRDefault="00E11DD9" w:rsidP="00E11DD9">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ab/>
      </w:r>
    </w:p>
    <w:p w14:paraId="48517BAC" w14:textId="47190F0D" w:rsidR="00E11DD9" w:rsidRPr="00D12404" w:rsidRDefault="00E11DD9" w:rsidP="00E11DD9">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ab/>
      </w:r>
    </w:p>
    <w:p w14:paraId="79025B75" w14:textId="57373379" w:rsidR="00E11DD9" w:rsidRPr="00D12404" w:rsidRDefault="00E11DD9" w:rsidP="00E11DD9">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ab/>
      </w:r>
    </w:p>
    <w:p w14:paraId="6A7B9FDF" w14:textId="5151BF7D" w:rsidR="00E11DD9" w:rsidRPr="00D12404" w:rsidRDefault="00E11DD9" w:rsidP="00E11DD9">
      <w:pPr>
        <w:tabs>
          <w:tab w:val="left" w:pos="2880"/>
          <w:tab w:val="left" w:pos="3960"/>
          <w:tab w:val="left" w:pos="4140"/>
        </w:tabs>
        <w:autoSpaceDE w:val="0"/>
        <w:autoSpaceDN w:val="0"/>
        <w:adjustRightInd w:val="0"/>
        <w:spacing w:line="240" w:lineRule="exact"/>
        <w:rPr>
          <w:rFonts w:ascii="Times New Roman" w:hAnsi="Times New Roman" w:cs="Times New Roman"/>
          <w:sz w:val="22"/>
          <w:szCs w:val="22"/>
        </w:rPr>
      </w:pPr>
      <w:r w:rsidRPr="00D12404">
        <w:rPr>
          <w:rFonts w:ascii="Times" w:hAnsi="Times" w:cs="Times"/>
          <w:b/>
          <w:bCs/>
          <w:sz w:val="22"/>
          <w:szCs w:val="22"/>
        </w:rPr>
        <w:tab/>
      </w:r>
    </w:p>
    <w:p w14:paraId="1722F5DE" w14:textId="4A3688C9" w:rsidR="00E11DD9" w:rsidRPr="00D12404" w:rsidRDefault="00E11DD9" w:rsidP="00565C6F">
      <w:pPr>
        <w:tabs>
          <w:tab w:val="left" w:pos="2880"/>
          <w:tab w:val="left" w:pos="3960"/>
          <w:tab w:val="left" w:pos="4140"/>
        </w:tabs>
        <w:autoSpaceDE w:val="0"/>
        <w:autoSpaceDN w:val="0"/>
        <w:adjustRightInd w:val="0"/>
        <w:spacing w:line="240" w:lineRule="exact"/>
        <w:rPr>
          <w:rFonts w:ascii="Times New Roman" w:hAnsi="Times New Roman" w:cs="Times New Roman"/>
          <w:kern w:val="1"/>
          <w:sz w:val="22"/>
          <w:szCs w:val="22"/>
          <w:u w:color="00000A"/>
        </w:rPr>
      </w:pPr>
      <w:r w:rsidRPr="00D12404">
        <w:rPr>
          <w:rFonts w:ascii="Times" w:hAnsi="Times" w:cs="Times"/>
          <w:b/>
          <w:bCs/>
          <w:sz w:val="22"/>
          <w:szCs w:val="22"/>
        </w:rPr>
        <w:tab/>
      </w:r>
    </w:p>
    <w:p w14:paraId="54133D91" w14:textId="77777777" w:rsidR="007D1A76" w:rsidRPr="00D12404" w:rsidRDefault="007D1A76">
      <w:pPr>
        <w:rPr>
          <w:sz w:val="22"/>
          <w:szCs w:val="22"/>
        </w:rPr>
      </w:pPr>
    </w:p>
    <w:sectPr w:rsidR="007D1A76" w:rsidRPr="00D12404" w:rsidSect="00E11DD9">
      <w:pgSz w:w="12240" w:h="15840"/>
      <w:pgMar w:top="1440" w:right="1440" w:bottom="1440" w:left="1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鱬=楀ʹ怀"/>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37661"/>
    <w:multiLevelType w:val="hybridMultilevel"/>
    <w:tmpl w:val="E72AC582"/>
    <w:lvl w:ilvl="0" w:tplc="9D92674A">
      <w:start w:val="1"/>
      <w:numFmt w:val="lowerLetter"/>
      <w:lvlText w:val="%1."/>
      <w:lvlJc w:val="left"/>
      <w:pPr>
        <w:ind w:left="504" w:hanging="360"/>
      </w:pPr>
      <w:rPr>
        <w:rFonts w:hint="default"/>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D9"/>
    <w:rsid w:val="000E3CA9"/>
    <w:rsid w:val="000F1985"/>
    <w:rsid w:val="0010358F"/>
    <w:rsid w:val="00151C22"/>
    <w:rsid w:val="00195513"/>
    <w:rsid w:val="002874D6"/>
    <w:rsid w:val="0042170B"/>
    <w:rsid w:val="00457788"/>
    <w:rsid w:val="0055051A"/>
    <w:rsid w:val="00553AA7"/>
    <w:rsid w:val="00565C6F"/>
    <w:rsid w:val="005E5B0A"/>
    <w:rsid w:val="00695ABD"/>
    <w:rsid w:val="0070780C"/>
    <w:rsid w:val="007428C7"/>
    <w:rsid w:val="007D1A76"/>
    <w:rsid w:val="00806DB5"/>
    <w:rsid w:val="00842961"/>
    <w:rsid w:val="008A23B9"/>
    <w:rsid w:val="00941D69"/>
    <w:rsid w:val="00AD3DBC"/>
    <w:rsid w:val="00B05BD6"/>
    <w:rsid w:val="00B27A89"/>
    <w:rsid w:val="00C1758A"/>
    <w:rsid w:val="00C27DBB"/>
    <w:rsid w:val="00C42028"/>
    <w:rsid w:val="00CA35D9"/>
    <w:rsid w:val="00D12404"/>
    <w:rsid w:val="00E11DD9"/>
    <w:rsid w:val="00E7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4197"/>
  <w14:defaultImageDpi w14:val="330"/>
  <w15:chartTrackingRefBased/>
  <w15:docId w15:val="{C0A060A3-6510-6349-99C1-04792934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51A"/>
    <w:pPr>
      <w:ind w:left="720"/>
      <w:contextualSpacing/>
    </w:pPr>
  </w:style>
  <w:style w:type="paragraph" w:styleId="NormalWeb">
    <w:name w:val="Normal (Web)"/>
    <w:basedOn w:val="Normal"/>
    <w:uiPriority w:val="99"/>
    <w:unhideWhenUsed/>
    <w:rsid w:val="0042170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428C7"/>
    <w:rPr>
      <w:sz w:val="16"/>
      <w:szCs w:val="16"/>
    </w:rPr>
  </w:style>
  <w:style w:type="paragraph" w:styleId="CommentText">
    <w:name w:val="annotation text"/>
    <w:basedOn w:val="Normal"/>
    <w:link w:val="CommentTextChar"/>
    <w:uiPriority w:val="99"/>
    <w:semiHidden/>
    <w:unhideWhenUsed/>
    <w:rsid w:val="007428C7"/>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428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51573">
      <w:bodyDiv w:val="1"/>
      <w:marLeft w:val="0"/>
      <w:marRight w:val="0"/>
      <w:marTop w:val="0"/>
      <w:marBottom w:val="0"/>
      <w:divBdr>
        <w:top w:val="none" w:sz="0" w:space="0" w:color="auto"/>
        <w:left w:val="none" w:sz="0" w:space="0" w:color="auto"/>
        <w:bottom w:val="none" w:sz="0" w:space="0" w:color="auto"/>
        <w:right w:val="none" w:sz="0" w:space="0" w:color="auto"/>
      </w:divBdr>
      <w:divsChild>
        <w:div w:id="1255944534">
          <w:marLeft w:val="0"/>
          <w:marRight w:val="0"/>
          <w:marTop w:val="0"/>
          <w:marBottom w:val="0"/>
          <w:divBdr>
            <w:top w:val="none" w:sz="0" w:space="0" w:color="auto"/>
            <w:left w:val="none" w:sz="0" w:space="0" w:color="auto"/>
            <w:bottom w:val="none" w:sz="0" w:space="0" w:color="auto"/>
            <w:right w:val="none" w:sz="0" w:space="0" w:color="auto"/>
          </w:divBdr>
          <w:divsChild>
            <w:div w:id="1175343085">
              <w:marLeft w:val="0"/>
              <w:marRight w:val="0"/>
              <w:marTop w:val="0"/>
              <w:marBottom w:val="0"/>
              <w:divBdr>
                <w:top w:val="none" w:sz="0" w:space="0" w:color="auto"/>
                <w:left w:val="none" w:sz="0" w:space="0" w:color="auto"/>
                <w:bottom w:val="none" w:sz="0" w:space="0" w:color="auto"/>
                <w:right w:val="none" w:sz="0" w:space="0" w:color="auto"/>
              </w:divBdr>
              <w:divsChild>
                <w:div w:id="17864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1816">
      <w:bodyDiv w:val="1"/>
      <w:marLeft w:val="0"/>
      <w:marRight w:val="0"/>
      <w:marTop w:val="0"/>
      <w:marBottom w:val="0"/>
      <w:divBdr>
        <w:top w:val="none" w:sz="0" w:space="0" w:color="auto"/>
        <w:left w:val="none" w:sz="0" w:space="0" w:color="auto"/>
        <w:bottom w:val="none" w:sz="0" w:space="0" w:color="auto"/>
        <w:right w:val="none" w:sz="0" w:space="0" w:color="auto"/>
      </w:divBdr>
      <w:divsChild>
        <w:div w:id="1504514319">
          <w:marLeft w:val="0"/>
          <w:marRight w:val="0"/>
          <w:marTop w:val="0"/>
          <w:marBottom w:val="0"/>
          <w:divBdr>
            <w:top w:val="none" w:sz="0" w:space="0" w:color="auto"/>
            <w:left w:val="none" w:sz="0" w:space="0" w:color="auto"/>
            <w:bottom w:val="none" w:sz="0" w:space="0" w:color="auto"/>
            <w:right w:val="none" w:sz="0" w:space="0" w:color="auto"/>
          </w:divBdr>
          <w:divsChild>
            <w:div w:id="351759907">
              <w:marLeft w:val="0"/>
              <w:marRight w:val="0"/>
              <w:marTop w:val="0"/>
              <w:marBottom w:val="0"/>
              <w:divBdr>
                <w:top w:val="none" w:sz="0" w:space="0" w:color="auto"/>
                <w:left w:val="none" w:sz="0" w:space="0" w:color="auto"/>
                <w:bottom w:val="none" w:sz="0" w:space="0" w:color="auto"/>
                <w:right w:val="none" w:sz="0" w:space="0" w:color="auto"/>
              </w:divBdr>
              <w:divsChild>
                <w:div w:id="2047410193">
                  <w:marLeft w:val="0"/>
                  <w:marRight w:val="0"/>
                  <w:marTop w:val="0"/>
                  <w:marBottom w:val="0"/>
                  <w:divBdr>
                    <w:top w:val="none" w:sz="0" w:space="0" w:color="auto"/>
                    <w:left w:val="none" w:sz="0" w:space="0" w:color="auto"/>
                    <w:bottom w:val="none" w:sz="0" w:space="0" w:color="auto"/>
                    <w:right w:val="none" w:sz="0" w:space="0" w:color="auto"/>
                  </w:divBdr>
                </w:div>
              </w:divsChild>
            </w:div>
            <w:div w:id="1021978557">
              <w:marLeft w:val="0"/>
              <w:marRight w:val="0"/>
              <w:marTop w:val="0"/>
              <w:marBottom w:val="0"/>
              <w:divBdr>
                <w:top w:val="none" w:sz="0" w:space="0" w:color="auto"/>
                <w:left w:val="none" w:sz="0" w:space="0" w:color="auto"/>
                <w:bottom w:val="none" w:sz="0" w:space="0" w:color="auto"/>
                <w:right w:val="none" w:sz="0" w:space="0" w:color="auto"/>
              </w:divBdr>
              <w:divsChild>
                <w:div w:id="1261060921">
                  <w:marLeft w:val="0"/>
                  <w:marRight w:val="0"/>
                  <w:marTop w:val="0"/>
                  <w:marBottom w:val="0"/>
                  <w:divBdr>
                    <w:top w:val="none" w:sz="0" w:space="0" w:color="auto"/>
                    <w:left w:val="none" w:sz="0" w:space="0" w:color="auto"/>
                    <w:bottom w:val="none" w:sz="0" w:space="0" w:color="auto"/>
                    <w:right w:val="none" w:sz="0" w:space="0" w:color="auto"/>
                  </w:divBdr>
                </w:div>
                <w:div w:id="2066485874">
                  <w:marLeft w:val="0"/>
                  <w:marRight w:val="0"/>
                  <w:marTop w:val="0"/>
                  <w:marBottom w:val="0"/>
                  <w:divBdr>
                    <w:top w:val="none" w:sz="0" w:space="0" w:color="auto"/>
                    <w:left w:val="none" w:sz="0" w:space="0" w:color="auto"/>
                    <w:bottom w:val="none" w:sz="0" w:space="0" w:color="auto"/>
                    <w:right w:val="none" w:sz="0" w:space="0" w:color="auto"/>
                  </w:divBdr>
                </w:div>
              </w:divsChild>
            </w:div>
            <w:div w:id="526525268">
              <w:marLeft w:val="0"/>
              <w:marRight w:val="0"/>
              <w:marTop w:val="0"/>
              <w:marBottom w:val="0"/>
              <w:divBdr>
                <w:top w:val="none" w:sz="0" w:space="0" w:color="auto"/>
                <w:left w:val="none" w:sz="0" w:space="0" w:color="auto"/>
                <w:bottom w:val="none" w:sz="0" w:space="0" w:color="auto"/>
                <w:right w:val="none" w:sz="0" w:space="0" w:color="auto"/>
              </w:divBdr>
              <w:divsChild>
                <w:div w:id="2656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4385</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Lohrer</dc:creator>
  <cp:keywords/>
  <dc:description/>
  <cp:lastModifiedBy>Craig Enos</cp:lastModifiedBy>
  <cp:revision>2</cp:revision>
  <dcterms:created xsi:type="dcterms:W3CDTF">2021-02-18T16:18:00Z</dcterms:created>
  <dcterms:modified xsi:type="dcterms:W3CDTF">2021-02-18T16:18:00Z</dcterms:modified>
</cp:coreProperties>
</file>